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6C" w:rsidRPr="00C66C0B" w:rsidRDefault="00C66C0B" w:rsidP="00C66C0B">
      <w:pPr>
        <w:rPr>
          <w:rFonts w:ascii="Times New Roman" w:eastAsia="Times New Roman" w:hAnsi="Times New Roman" w:cs="Times New Roman"/>
          <w:b/>
          <w:bCs/>
          <w:color w:val="000000"/>
          <w:sz w:val="24"/>
          <w:szCs w:val="24"/>
        </w:rPr>
      </w:pPr>
      <w:r w:rsidRPr="00C66C0B">
        <w:rPr>
          <w:rFonts w:ascii="Times New Roman" w:eastAsia="Times New Roman" w:hAnsi="Times New Roman" w:cs="Times New Roman"/>
          <w:b/>
          <w:bCs/>
          <w:color w:val="000000"/>
          <w:sz w:val="24"/>
          <w:szCs w:val="24"/>
        </w:rPr>
        <w:t>ECHOCONTRAST INDUCED ANGIOEDEMA</w:t>
      </w:r>
    </w:p>
    <w:p w:rsidR="00C66C0B" w:rsidRDefault="00DF606C" w:rsidP="00C66C0B">
      <w:pPr>
        <w:rPr>
          <w:rFonts w:ascii="Times New Roman" w:eastAsia="Times New Roman" w:hAnsi="Times New Roman" w:cs="Times New Roman"/>
          <w:color w:val="000000"/>
          <w:sz w:val="24"/>
          <w:szCs w:val="24"/>
          <w:vertAlign w:val="superscript"/>
        </w:rPr>
      </w:pPr>
      <w:r w:rsidRPr="00C66C0B">
        <w:rPr>
          <w:rFonts w:ascii="Times New Roman" w:eastAsia="Times New Roman" w:hAnsi="Times New Roman" w:cs="Times New Roman"/>
          <w:b/>
          <w:bCs/>
          <w:color w:val="000000"/>
          <w:sz w:val="24"/>
          <w:szCs w:val="24"/>
          <w:u w:val="single"/>
        </w:rPr>
        <w:t>R. Samannan</w:t>
      </w:r>
      <w:r w:rsidRPr="00C66C0B">
        <w:rPr>
          <w:rFonts w:ascii="Times New Roman" w:eastAsia="Times New Roman" w:hAnsi="Times New Roman" w:cs="Times New Roman"/>
          <w:color w:val="000000"/>
          <w:sz w:val="24"/>
          <w:szCs w:val="24"/>
          <w:u w:val="single"/>
          <w:vertAlign w:val="superscript"/>
        </w:rPr>
        <w:t>1</w:t>
      </w:r>
      <w:r w:rsidRPr="00C66C0B">
        <w:rPr>
          <w:rFonts w:ascii="Times New Roman" w:eastAsia="Times New Roman" w:hAnsi="Times New Roman" w:cs="Times New Roman"/>
          <w:color w:val="000000"/>
          <w:sz w:val="24"/>
          <w:szCs w:val="24"/>
        </w:rPr>
        <w:t>, M.A. Arif</w:t>
      </w:r>
      <w:r w:rsidRPr="00C66C0B">
        <w:rPr>
          <w:rFonts w:ascii="Times New Roman" w:eastAsia="Times New Roman" w:hAnsi="Times New Roman" w:cs="Times New Roman"/>
          <w:color w:val="000000"/>
          <w:sz w:val="24"/>
          <w:szCs w:val="24"/>
          <w:vertAlign w:val="superscript"/>
        </w:rPr>
        <w:t>1</w:t>
      </w:r>
      <w:r w:rsidRPr="00C66C0B">
        <w:rPr>
          <w:rFonts w:ascii="Times New Roman" w:eastAsia="Times New Roman" w:hAnsi="Times New Roman" w:cs="Times New Roman"/>
          <w:color w:val="000000"/>
          <w:sz w:val="24"/>
          <w:szCs w:val="24"/>
        </w:rPr>
        <w:t>, U. Bhatti</w:t>
      </w:r>
      <w:r w:rsidRPr="00C66C0B">
        <w:rPr>
          <w:rFonts w:ascii="Times New Roman" w:eastAsia="Times New Roman" w:hAnsi="Times New Roman" w:cs="Times New Roman"/>
          <w:color w:val="000000"/>
          <w:sz w:val="24"/>
          <w:szCs w:val="24"/>
          <w:vertAlign w:val="superscript"/>
        </w:rPr>
        <w:t>1</w:t>
      </w:r>
      <w:r w:rsidRPr="00C66C0B">
        <w:rPr>
          <w:rFonts w:ascii="Times New Roman" w:eastAsia="Times New Roman" w:hAnsi="Times New Roman" w:cs="Times New Roman"/>
          <w:color w:val="000000"/>
          <w:sz w:val="24"/>
          <w:szCs w:val="24"/>
        </w:rPr>
        <w:t>, E. Munzinger</w:t>
      </w:r>
      <w:r w:rsidRPr="00C66C0B">
        <w:rPr>
          <w:rFonts w:ascii="Times New Roman" w:eastAsia="Times New Roman" w:hAnsi="Times New Roman" w:cs="Times New Roman"/>
          <w:color w:val="000000"/>
          <w:sz w:val="24"/>
          <w:szCs w:val="24"/>
          <w:vertAlign w:val="superscript"/>
        </w:rPr>
        <w:t>2</w:t>
      </w:r>
      <w:r w:rsidRPr="00C66C0B">
        <w:rPr>
          <w:rFonts w:ascii="Times New Roman" w:eastAsia="Times New Roman" w:hAnsi="Times New Roman" w:cs="Times New Roman"/>
          <w:color w:val="000000"/>
          <w:sz w:val="24"/>
          <w:szCs w:val="24"/>
        </w:rPr>
        <w:t>, S. Mathew</w:t>
      </w:r>
      <w:r w:rsidRPr="00C66C0B">
        <w:rPr>
          <w:rFonts w:ascii="Times New Roman" w:eastAsia="Times New Roman" w:hAnsi="Times New Roman" w:cs="Times New Roman"/>
          <w:color w:val="000000"/>
          <w:sz w:val="24"/>
          <w:szCs w:val="24"/>
          <w:vertAlign w:val="superscript"/>
        </w:rPr>
        <w:t>2</w:t>
      </w:r>
    </w:p>
    <w:p w:rsidR="00C66C0B" w:rsidRDefault="00DF606C" w:rsidP="00C66C0B">
      <w:pPr>
        <w:rPr>
          <w:rFonts w:ascii="Times New Roman" w:eastAsia="Times New Roman" w:hAnsi="Times New Roman" w:cs="Times New Roman"/>
          <w:color w:val="000000"/>
          <w:sz w:val="24"/>
          <w:szCs w:val="24"/>
        </w:rPr>
      </w:pPr>
      <w:r w:rsidRPr="00C66C0B">
        <w:rPr>
          <w:rFonts w:ascii="Times New Roman" w:eastAsia="Times New Roman" w:hAnsi="Times New Roman" w:cs="Times New Roman"/>
          <w:color w:val="000000"/>
          <w:sz w:val="24"/>
          <w:szCs w:val="24"/>
          <w:vertAlign w:val="superscript"/>
        </w:rPr>
        <w:t>1</w:t>
      </w:r>
      <w:r w:rsidRPr="00C66C0B">
        <w:rPr>
          <w:rFonts w:ascii="Times New Roman" w:eastAsia="Times New Roman" w:hAnsi="Times New Roman" w:cs="Times New Roman"/>
          <w:color w:val="000000"/>
          <w:sz w:val="24"/>
          <w:szCs w:val="24"/>
        </w:rPr>
        <w:t>Internal Medicine, University of Oklahoma, Oklahoma City, OK, USA</w:t>
      </w:r>
    </w:p>
    <w:p w:rsidR="00DF606C" w:rsidRPr="00C66C0B" w:rsidRDefault="00DF606C" w:rsidP="00C66C0B">
      <w:pPr>
        <w:rPr>
          <w:rFonts w:ascii="Times New Roman" w:eastAsia="Times New Roman" w:hAnsi="Times New Roman" w:cs="Times New Roman"/>
          <w:color w:val="000000"/>
          <w:sz w:val="24"/>
          <w:szCs w:val="24"/>
        </w:rPr>
      </w:pPr>
      <w:r w:rsidRPr="00C66C0B">
        <w:rPr>
          <w:rFonts w:ascii="Times New Roman" w:eastAsia="Times New Roman" w:hAnsi="Times New Roman" w:cs="Times New Roman"/>
          <w:color w:val="000000"/>
          <w:sz w:val="24"/>
          <w:szCs w:val="24"/>
          <w:vertAlign w:val="superscript"/>
        </w:rPr>
        <w:t>2</w:t>
      </w:r>
      <w:r w:rsidRPr="00C66C0B">
        <w:rPr>
          <w:rFonts w:ascii="Times New Roman" w:eastAsia="Times New Roman" w:hAnsi="Times New Roman" w:cs="Times New Roman"/>
          <w:color w:val="000000"/>
          <w:sz w:val="24"/>
          <w:szCs w:val="24"/>
        </w:rPr>
        <w:t>Cardiology, University of Oklahoma, Oklahoma City, OK, USA</w:t>
      </w:r>
    </w:p>
    <w:p w:rsidR="00DF606C" w:rsidRPr="00C66C0B" w:rsidRDefault="00DF606C" w:rsidP="00C66C0B">
      <w:pPr>
        <w:rPr>
          <w:rFonts w:ascii="Times New Roman" w:eastAsia="Times New Roman" w:hAnsi="Times New Roman" w:cs="Times New Roman"/>
          <w:color w:val="000000"/>
          <w:sz w:val="24"/>
          <w:szCs w:val="24"/>
        </w:rPr>
      </w:pPr>
    </w:p>
    <w:p w:rsidR="00C66C0B" w:rsidRDefault="00DF606C" w:rsidP="00C66C0B">
      <w:pPr>
        <w:jc w:val="both"/>
        <w:rPr>
          <w:rFonts w:ascii="Times New Roman" w:eastAsia="Times New Roman" w:hAnsi="Times New Roman" w:cs="Times New Roman"/>
          <w:color w:val="000000"/>
          <w:sz w:val="24"/>
          <w:szCs w:val="24"/>
        </w:rPr>
      </w:pPr>
      <w:r w:rsidRPr="00C66C0B">
        <w:rPr>
          <w:rFonts w:ascii="Times New Roman" w:eastAsia="Times New Roman" w:hAnsi="Times New Roman" w:cs="Times New Roman"/>
          <w:b/>
          <w:bCs/>
          <w:color w:val="000000"/>
          <w:sz w:val="24"/>
          <w:szCs w:val="24"/>
        </w:rPr>
        <w:t>Introduction:</w:t>
      </w:r>
      <w:r w:rsidR="00C66C0B">
        <w:rPr>
          <w:rFonts w:ascii="Times New Roman" w:eastAsia="Times New Roman" w:hAnsi="Times New Roman" w:cs="Times New Roman"/>
          <w:b/>
          <w:bCs/>
          <w:color w:val="000000"/>
          <w:sz w:val="24"/>
          <w:szCs w:val="24"/>
        </w:rPr>
        <w:t xml:space="preserve"> </w:t>
      </w:r>
      <w:r w:rsidRPr="00C66C0B">
        <w:rPr>
          <w:rFonts w:ascii="Times New Roman" w:eastAsia="Times New Roman" w:hAnsi="Times New Roman" w:cs="Times New Roman"/>
          <w:color w:val="000000"/>
          <w:sz w:val="24"/>
          <w:szCs w:val="24"/>
        </w:rPr>
        <w:t>Echocardiographic Contrast Agents (ECA) are a very useful tool in noninvasive cardiac imaging. Due to patient habitus, echocardiogram becomes technically difficult necessitating the use of contrast agents. Definity is the most commonly used ECA. ECA are generally safe with serious reactions estimated at 0.009%. Here we describe a patient who developed anaphylaxis after administration of Definity during stress echocardiogram.</w:t>
      </w:r>
    </w:p>
    <w:p w:rsidR="00C66C0B" w:rsidRDefault="00DF606C" w:rsidP="00C66C0B">
      <w:pPr>
        <w:jc w:val="both"/>
        <w:rPr>
          <w:rFonts w:ascii="Times New Roman" w:eastAsia="Times New Roman" w:hAnsi="Times New Roman" w:cs="Times New Roman"/>
          <w:color w:val="000000"/>
          <w:sz w:val="24"/>
          <w:szCs w:val="24"/>
        </w:rPr>
      </w:pPr>
      <w:r w:rsidRPr="00C66C0B">
        <w:rPr>
          <w:rFonts w:ascii="Times New Roman" w:eastAsia="Times New Roman" w:hAnsi="Times New Roman" w:cs="Times New Roman"/>
          <w:b/>
          <w:bCs/>
          <w:color w:val="000000"/>
          <w:sz w:val="24"/>
          <w:szCs w:val="24"/>
        </w:rPr>
        <w:t>Case Description:</w:t>
      </w:r>
      <w:r w:rsidR="00C66C0B">
        <w:rPr>
          <w:rFonts w:ascii="Times New Roman" w:eastAsia="Times New Roman" w:hAnsi="Times New Roman" w:cs="Times New Roman"/>
          <w:b/>
          <w:bCs/>
          <w:color w:val="000000"/>
          <w:sz w:val="24"/>
          <w:szCs w:val="24"/>
        </w:rPr>
        <w:t xml:space="preserve"> </w:t>
      </w:r>
      <w:r w:rsidRPr="00C66C0B">
        <w:rPr>
          <w:rFonts w:ascii="Times New Roman" w:eastAsia="Times New Roman" w:hAnsi="Times New Roman" w:cs="Times New Roman"/>
          <w:color w:val="000000"/>
          <w:sz w:val="24"/>
          <w:szCs w:val="24"/>
        </w:rPr>
        <w:t xml:space="preserve">A 65year old Caucasian male with a history of asymptomatic atrial tachycardia, hypertension and hyperlipidemia was referred for exercise stress echocardiogram for cardiac risk stratification after developing symptoms of dyspnea on exertion. The patient had no history of drug allergies. 15 minutes after receiving </w:t>
      </w:r>
      <w:proofErr w:type="spellStart"/>
      <w:r w:rsidRPr="00C66C0B">
        <w:rPr>
          <w:rFonts w:ascii="Times New Roman" w:eastAsia="Times New Roman" w:hAnsi="Times New Roman" w:cs="Times New Roman"/>
          <w:color w:val="000000"/>
          <w:sz w:val="24"/>
          <w:szCs w:val="24"/>
        </w:rPr>
        <w:t>Perflutren</w:t>
      </w:r>
      <w:proofErr w:type="spellEnd"/>
      <w:r w:rsidRPr="00C66C0B">
        <w:rPr>
          <w:rFonts w:ascii="Times New Roman" w:eastAsia="Times New Roman" w:hAnsi="Times New Roman" w:cs="Times New Roman"/>
          <w:color w:val="000000"/>
          <w:sz w:val="24"/>
          <w:szCs w:val="24"/>
        </w:rPr>
        <w:t xml:space="preserve"> containing ECA (Definity he developed swelling of lips and wheezing concerning for anaphylaxis. The patient was emergently given Epinephrine, IV Methyl prednisone and antihistamines and transferred to </w:t>
      </w:r>
      <w:proofErr w:type="spellStart"/>
      <w:r w:rsidRPr="00C66C0B">
        <w:rPr>
          <w:rFonts w:ascii="Times New Roman" w:eastAsia="Times New Roman" w:hAnsi="Times New Roman" w:cs="Times New Roman"/>
          <w:color w:val="000000"/>
          <w:sz w:val="24"/>
          <w:szCs w:val="24"/>
        </w:rPr>
        <w:t>ntensive</w:t>
      </w:r>
      <w:proofErr w:type="spellEnd"/>
      <w:r w:rsidRPr="00C66C0B">
        <w:rPr>
          <w:rFonts w:ascii="Times New Roman" w:eastAsia="Times New Roman" w:hAnsi="Times New Roman" w:cs="Times New Roman"/>
          <w:color w:val="000000"/>
          <w:sz w:val="24"/>
          <w:szCs w:val="24"/>
        </w:rPr>
        <w:t xml:space="preserve"> care unit. His respiratory distress subsided with above measure and was discharged home the next day. His chart was updated about allergy to echo contrast and the patient was told not to receive any contrast agents in future.</w:t>
      </w:r>
    </w:p>
    <w:p w:rsidR="00C66C0B" w:rsidRDefault="00DF606C" w:rsidP="00C66C0B">
      <w:pPr>
        <w:jc w:val="both"/>
        <w:rPr>
          <w:rFonts w:ascii="Times New Roman" w:eastAsia="Times New Roman" w:hAnsi="Times New Roman" w:cs="Times New Roman"/>
          <w:color w:val="000000"/>
          <w:sz w:val="24"/>
          <w:szCs w:val="24"/>
        </w:rPr>
      </w:pPr>
      <w:r w:rsidRPr="00C66C0B">
        <w:rPr>
          <w:rFonts w:ascii="Times New Roman" w:eastAsia="Times New Roman" w:hAnsi="Times New Roman" w:cs="Times New Roman"/>
          <w:b/>
          <w:bCs/>
          <w:color w:val="000000"/>
          <w:sz w:val="24"/>
          <w:szCs w:val="24"/>
        </w:rPr>
        <w:t>Discussion:</w:t>
      </w:r>
      <w:r w:rsidR="00C66C0B">
        <w:rPr>
          <w:rFonts w:ascii="Times New Roman" w:eastAsia="Times New Roman" w:hAnsi="Times New Roman" w:cs="Times New Roman"/>
          <w:color w:val="000000"/>
          <w:sz w:val="24"/>
          <w:szCs w:val="24"/>
        </w:rPr>
        <w:t xml:space="preserve"> </w:t>
      </w:r>
      <w:r w:rsidRPr="00C66C0B">
        <w:rPr>
          <w:rFonts w:ascii="Times New Roman" w:eastAsia="Times New Roman" w:hAnsi="Times New Roman" w:cs="Times New Roman"/>
          <w:color w:val="000000"/>
          <w:sz w:val="24"/>
          <w:szCs w:val="24"/>
        </w:rPr>
        <w:t xml:space="preserve">Anaphylaxis to ECA are secondary to a variant of the type 1 hypersensitivity reaction known as Complement Activation Related Pseudo Allergy (CARPA) reaction. CARPA reactions are not </w:t>
      </w:r>
      <w:proofErr w:type="spellStart"/>
      <w:r w:rsidRPr="00C66C0B">
        <w:rPr>
          <w:rFonts w:ascii="Times New Roman" w:eastAsia="Times New Roman" w:hAnsi="Times New Roman" w:cs="Times New Roman"/>
          <w:color w:val="000000"/>
          <w:sz w:val="24"/>
          <w:szCs w:val="24"/>
        </w:rPr>
        <w:t>IgE</w:t>
      </w:r>
      <w:proofErr w:type="spellEnd"/>
      <w:r w:rsidRPr="00C66C0B">
        <w:rPr>
          <w:rFonts w:ascii="Times New Roman" w:eastAsia="Times New Roman" w:hAnsi="Times New Roman" w:cs="Times New Roman"/>
          <w:color w:val="000000"/>
          <w:sz w:val="24"/>
          <w:szCs w:val="24"/>
        </w:rPr>
        <w:t xml:space="preserve"> mediated, no previous exposure is necessary, an allergic reaction tends to be milder or absent on repeated exposure, spontaneous resolution is the rule, and there is a higher reaction rate in atopic individuals. CARPA reactions vary from mild to severe. CARPA reactions seem more common when a large bolus of lipid shelled ECA is injected. Treatment includes epinephrine for anaphylactic shock, steroids, bronchodilators and antihistamines based on severity.</w:t>
      </w:r>
    </w:p>
    <w:p w:rsidR="00DF606C" w:rsidRPr="00C66C0B" w:rsidRDefault="00DF606C" w:rsidP="00C66C0B">
      <w:pPr>
        <w:jc w:val="both"/>
        <w:rPr>
          <w:rFonts w:ascii="Times New Roman" w:eastAsia="Times New Roman" w:hAnsi="Times New Roman" w:cs="Times New Roman"/>
          <w:color w:val="000000"/>
          <w:sz w:val="24"/>
          <w:szCs w:val="24"/>
        </w:rPr>
      </w:pPr>
      <w:r w:rsidRPr="00C66C0B">
        <w:rPr>
          <w:rFonts w:ascii="Times New Roman" w:eastAsia="Times New Roman" w:hAnsi="Times New Roman" w:cs="Times New Roman"/>
          <w:b/>
          <w:bCs/>
          <w:color w:val="000000"/>
          <w:sz w:val="24"/>
          <w:szCs w:val="24"/>
        </w:rPr>
        <w:t>Conclusion:</w:t>
      </w:r>
      <w:r w:rsidR="00C66C0B">
        <w:rPr>
          <w:rFonts w:ascii="Times New Roman" w:eastAsia="Times New Roman" w:hAnsi="Times New Roman" w:cs="Times New Roman"/>
          <w:b/>
          <w:bCs/>
          <w:color w:val="000000"/>
          <w:sz w:val="24"/>
          <w:szCs w:val="24"/>
        </w:rPr>
        <w:t xml:space="preserve"> </w:t>
      </w:r>
      <w:proofErr w:type="spellStart"/>
      <w:r w:rsidRPr="00C66C0B">
        <w:rPr>
          <w:rFonts w:ascii="Times New Roman" w:eastAsia="Times New Roman" w:hAnsi="Times New Roman" w:cs="Times New Roman"/>
          <w:color w:val="000000"/>
          <w:sz w:val="24"/>
          <w:szCs w:val="24"/>
        </w:rPr>
        <w:t>Eventhough</w:t>
      </w:r>
      <w:proofErr w:type="spellEnd"/>
      <w:r w:rsidRPr="00C66C0B">
        <w:rPr>
          <w:rFonts w:ascii="Times New Roman" w:eastAsia="Times New Roman" w:hAnsi="Times New Roman" w:cs="Times New Roman"/>
          <w:color w:val="000000"/>
          <w:sz w:val="24"/>
          <w:szCs w:val="24"/>
        </w:rPr>
        <w:t xml:space="preserve"> anaphylaxis is extremely rare,</w:t>
      </w:r>
      <w:r w:rsidRPr="00C66C0B">
        <w:rPr>
          <w:rFonts w:ascii="Times New Roman" w:eastAsia="Times New Roman" w:hAnsi="Times New Roman" w:cs="Times New Roman"/>
          <w:b/>
          <w:bCs/>
          <w:color w:val="000000"/>
          <w:sz w:val="24"/>
          <w:szCs w:val="24"/>
        </w:rPr>
        <w:t> </w:t>
      </w:r>
      <w:proofErr w:type="gramStart"/>
      <w:r w:rsidRPr="00C66C0B">
        <w:rPr>
          <w:rFonts w:ascii="Times New Roman" w:eastAsia="Times New Roman" w:hAnsi="Times New Roman" w:cs="Times New Roman"/>
          <w:color w:val="000000"/>
          <w:sz w:val="24"/>
          <w:szCs w:val="24"/>
        </w:rPr>
        <w:t>It</w:t>
      </w:r>
      <w:proofErr w:type="gramEnd"/>
      <w:r w:rsidRPr="00C66C0B">
        <w:rPr>
          <w:rFonts w:ascii="Times New Roman" w:eastAsia="Times New Roman" w:hAnsi="Times New Roman" w:cs="Times New Roman"/>
          <w:color w:val="000000"/>
          <w:sz w:val="24"/>
          <w:szCs w:val="24"/>
        </w:rPr>
        <w:t xml:space="preserve"> is imperative that sonographers, nurses, and physicians are all trained in the prompt recognition and treatment of these reactions.</w:t>
      </w:r>
    </w:p>
    <w:p w:rsidR="00345DBB" w:rsidRPr="00C66C0B" w:rsidRDefault="00141D49" w:rsidP="00C66C0B">
      <w:pPr>
        <w:jc w:val="both"/>
        <w:rPr>
          <w:sz w:val="24"/>
          <w:szCs w:val="24"/>
        </w:rPr>
      </w:pPr>
      <w:bookmarkStart w:id="0" w:name="_GoBack"/>
      <w:bookmarkEnd w:id="0"/>
    </w:p>
    <w:sectPr w:rsidR="00345DBB" w:rsidRPr="00C66C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49" w:rsidRDefault="00141D49" w:rsidP="00C66C0B">
      <w:r>
        <w:separator/>
      </w:r>
    </w:p>
  </w:endnote>
  <w:endnote w:type="continuationSeparator" w:id="0">
    <w:p w:rsidR="00141D49" w:rsidRDefault="00141D49" w:rsidP="00C6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49" w:rsidRDefault="00141D49" w:rsidP="00C66C0B">
      <w:r>
        <w:separator/>
      </w:r>
    </w:p>
  </w:footnote>
  <w:footnote w:type="continuationSeparator" w:id="0">
    <w:p w:rsidR="00141D49" w:rsidRDefault="00141D49" w:rsidP="00C6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C0B" w:rsidRPr="00C66C0B" w:rsidRDefault="00C66C0B" w:rsidP="00C66C0B">
    <w:pPr>
      <w:rPr>
        <w:rFonts w:ascii="Times New Roman" w:eastAsia="Times New Roman" w:hAnsi="Times New Roman" w:cs="Times New Roman"/>
        <w:color w:val="000000"/>
        <w:sz w:val="24"/>
        <w:szCs w:val="24"/>
      </w:rPr>
    </w:pPr>
    <w:r w:rsidRPr="00C66C0B">
      <w:rPr>
        <w:rFonts w:ascii="Times New Roman" w:eastAsia="Times New Roman" w:hAnsi="Times New Roman" w:cs="Times New Roman"/>
        <w:color w:val="000000"/>
        <w:sz w:val="24"/>
        <w:szCs w:val="24"/>
      </w:rPr>
      <w:t>18-A-568-IAC</w:t>
    </w:r>
  </w:p>
  <w:p w:rsidR="00C66C0B" w:rsidRPr="00C66C0B" w:rsidRDefault="00C66C0B" w:rsidP="00C66C0B">
    <w:pPr>
      <w:rPr>
        <w:rFonts w:ascii="Times New Roman" w:eastAsia="Times New Roman" w:hAnsi="Times New Roman" w:cs="Times New Roman"/>
        <w:color w:val="000000"/>
        <w:sz w:val="24"/>
        <w:szCs w:val="24"/>
      </w:rPr>
    </w:pPr>
    <w:r w:rsidRPr="00C66C0B">
      <w:rPr>
        <w:rFonts w:ascii="Times New Roman" w:eastAsia="Times New Roman" w:hAnsi="Times New Roman" w:cs="Times New Roman"/>
        <w:color w:val="000000"/>
        <w:sz w:val="24"/>
        <w:szCs w:val="24"/>
      </w:rPr>
      <w:t>12. Echocardiography</w:t>
    </w:r>
  </w:p>
  <w:p w:rsidR="00C66C0B" w:rsidRDefault="00C66C0B">
    <w:pPr>
      <w:pStyle w:val="Header"/>
    </w:pPr>
  </w:p>
  <w:p w:rsidR="00C66C0B" w:rsidRDefault="00C66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6C"/>
    <w:rsid w:val="00141D49"/>
    <w:rsid w:val="0030401F"/>
    <w:rsid w:val="008A10D5"/>
    <w:rsid w:val="00A128E1"/>
    <w:rsid w:val="00C66C0B"/>
    <w:rsid w:val="00DF606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4D70"/>
  <w15:chartTrackingRefBased/>
  <w15:docId w15:val="{E6294EAA-8C2F-4C8F-B9F0-DE3C6D33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0B"/>
    <w:pPr>
      <w:tabs>
        <w:tab w:val="center" w:pos="4680"/>
        <w:tab w:val="right" w:pos="9360"/>
      </w:tabs>
    </w:pPr>
  </w:style>
  <w:style w:type="character" w:customStyle="1" w:styleId="HeaderChar">
    <w:name w:val="Header Char"/>
    <w:basedOn w:val="DefaultParagraphFont"/>
    <w:link w:val="Header"/>
    <w:uiPriority w:val="99"/>
    <w:rsid w:val="00C66C0B"/>
  </w:style>
  <w:style w:type="paragraph" w:styleId="Footer">
    <w:name w:val="footer"/>
    <w:basedOn w:val="Normal"/>
    <w:link w:val="FooterChar"/>
    <w:uiPriority w:val="99"/>
    <w:unhideWhenUsed/>
    <w:rsid w:val="00C66C0B"/>
    <w:pPr>
      <w:tabs>
        <w:tab w:val="center" w:pos="4680"/>
        <w:tab w:val="right" w:pos="9360"/>
      </w:tabs>
    </w:pPr>
  </w:style>
  <w:style w:type="character" w:customStyle="1" w:styleId="FooterChar">
    <w:name w:val="Footer Char"/>
    <w:basedOn w:val="DefaultParagraphFont"/>
    <w:link w:val="Footer"/>
    <w:uiPriority w:val="99"/>
    <w:rsid w:val="00C6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2018-05-23T10:32:00Z</dcterms:created>
  <dcterms:modified xsi:type="dcterms:W3CDTF">2018-05-23T10:35:00Z</dcterms:modified>
</cp:coreProperties>
</file>